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На фирменном бланке предприятия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</w:t>
      </w:r>
      <w:r/>
    </w:p>
    <w:p>
      <w:pPr>
        <w:pStyle w:val="602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«ЮганскНефтеПродукт»</w:t>
      </w:r>
      <w:r/>
    </w:p>
    <w:p>
      <w:pPr>
        <w:pStyle w:val="602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 Ю. Ишмухаметову 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направить в наш адрес проект договора на </w:t>
      </w:r>
      <w:r>
        <w:rPr>
          <w:rFonts w:ascii="Times New Roman" w:hAnsi="Times New Roman" w:cs="Times New Roman"/>
          <w:sz w:val="28"/>
        </w:rPr>
        <w:t xml:space="preserve">поставку ГСМ</w:t>
      </w:r>
      <w:r>
        <w:rPr>
          <w:rFonts w:ascii="Times New Roman" w:hAnsi="Times New Roman" w:cs="Times New Roman"/>
          <w:sz w:val="28"/>
        </w:rPr>
        <w:t xml:space="preserve">, карточка предприятия прилагается.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(Должность)</w:t>
      </w:r>
      <w:r>
        <w:rPr>
          <w:rFonts w:ascii="Times New Roman" w:hAnsi="Times New Roman" w:cs="Times New Roman"/>
          <w:sz w:val="28"/>
        </w:rPr>
        <w:tab/>
        <w:t xml:space="preserve">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(Подпись)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(Расшифровка) 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6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pPr>
      <w:spacing w:lineRule="auto" w:line="240" w:after="0"/>
    </w:pPr>
  </w:style>
  <w:style w:type="paragraph" w:styleId="603">
    <w:name w:val="Balloon Text"/>
    <w:basedOn w:val="598"/>
    <w:link w:val="6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</dc:creator>
  <cp:keywords/>
  <dc:description/>
  <cp:revision>5</cp:revision>
  <dcterms:created xsi:type="dcterms:W3CDTF">2021-02-08T05:54:00Z</dcterms:created>
  <dcterms:modified xsi:type="dcterms:W3CDTF">2021-10-18T10:08:21Z</dcterms:modified>
</cp:coreProperties>
</file>